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754"/>
      </w:tblGrid>
      <w:tr w:rsidR="00A96959" w14:paraId="34AFA011" w14:textId="77777777" w:rsidTr="00C11FBF">
        <w:tc>
          <w:tcPr>
            <w:tcW w:w="9493" w:type="dxa"/>
            <w:gridSpan w:val="2"/>
            <w:shd w:val="clear" w:color="auto" w:fill="auto"/>
          </w:tcPr>
          <w:p w14:paraId="3F1A7D84" w14:textId="6862326C" w:rsidR="00A96959" w:rsidRPr="00C11FBF" w:rsidRDefault="00773608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Year </w:t>
            </w:r>
            <w:r w:rsidR="00F5087A" w:rsidRPr="00C11FBF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  <w:p w14:paraId="764E0C10" w14:textId="6046EA21" w:rsidR="00A96959" w:rsidRPr="00C11FBF" w:rsidRDefault="00676C7F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F5087A"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ummer </w:t>
            </w:r>
            <w:r w:rsidRPr="00C11FBF">
              <w:rPr>
                <w:rFonts w:ascii="Century Gothic" w:hAnsi="Century Gothic"/>
                <w:b/>
                <w:sz w:val="18"/>
                <w:szCs w:val="18"/>
              </w:rPr>
              <w:t>Term</w:t>
            </w:r>
          </w:p>
          <w:p w14:paraId="59E127F5" w14:textId="76BFEF9B" w:rsidR="0091001B" w:rsidRPr="00C11FBF" w:rsidRDefault="00F5087A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April 2022- May 2022</w:t>
            </w:r>
          </w:p>
          <w:p w14:paraId="76403981" w14:textId="77777777" w:rsidR="00A96959" w:rsidRPr="00C11FBF" w:rsidRDefault="00A96959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>Hello and welcom</w:t>
            </w:r>
            <w:r w:rsidR="00773608" w:rsidRPr="00C11FBF">
              <w:rPr>
                <w:rFonts w:ascii="Century Gothic" w:hAnsi="Century Gothic"/>
                <w:sz w:val="18"/>
                <w:szCs w:val="18"/>
              </w:rPr>
              <w:t>e back!</w:t>
            </w:r>
            <w:r w:rsidR="00BE4F47" w:rsidRPr="00C11FBF">
              <w:rPr>
                <w:rFonts w:ascii="Century Gothic" w:hAnsi="Century Gothic"/>
                <w:sz w:val="18"/>
                <w:szCs w:val="18"/>
              </w:rPr>
              <w:t xml:space="preserve">! </w:t>
            </w:r>
          </w:p>
          <w:p w14:paraId="69F650B3" w14:textId="797C6FDF" w:rsidR="00BE4F47" w:rsidRPr="00C11FBF" w:rsidRDefault="00BE4F47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>This half term</w:t>
            </w:r>
            <w:r w:rsidR="00DA2116" w:rsidRPr="00C11FBF">
              <w:rPr>
                <w:rFonts w:ascii="Century Gothic" w:hAnsi="Century Gothic"/>
                <w:sz w:val="18"/>
                <w:szCs w:val="18"/>
              </w:rPr>
              <w:t>,</w:t>
            </w:r>
            <w:r w:rsidRPr="00C11FBF">
              <w:rPr>
                <w:rFonts w:ascii="Century Gothic" w:hAnsi="Century Gothic"/>
                <w:sz w:val="18"/>
                <w:szCs w:val="18"/>
              </w:rPr>
              <w:t xml:space="preserve"> is going to be a busy and important one. The children will be completing their SAT’s the week beginning </w:t>
            </w:r>
            <w:r w:rsidR="00E96F03" w:rsidRPr="00C11FB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Monday </w:t>
            </w:r>
            <w:r w:rsidRPr="00C11FBF"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  <w:r w:rsidRPr="00C11FBF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C11FB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May 2022.</w:t>
            </w:r>
            <w:r w:rsidRPr="00C11FB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9158B8C" w14:textId="38150E26" w:rsidR="00BE4F47" w:rsidRPr="00C11FBF" w:rsidRDefault="00E153A5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>T</w:t>
            </w:r>
            <w:r w:rsidR="00DA2116" w:rsidRPr="00C11FBF">
              <w:rPr>
                <w:rFonts w:ascii="Century Gothic" w:hAnsi="Century Gothic"/>
                <w:sz w:val="18"/>
                <w:szCs w:val="18"/>
              </w:rPr>
              <w:t>here</w:t>
            </w:r>
            <w:r w:rsidRPr="00C11FBF">
              <w:rPr>
                <w:rFonts w:ascii="Century Gothic" w:hAnsi="Century Gothic"/>
                <w:sz w:val="18"/>
                <w:szCs w:val="18"/>
              </w:rPr>
              <w:t xml:space="preserve"> will be plenty of revision to ensure that </w:t>
            </w:r>
            <w:r w:rsidR="00DA2116" w:rsidRPr="00C11FBF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C11FBF">
              <w:rPr>
                <w:rFonts w:ascii="Century Gothic" w:hAnsi="Century Gothic"/>
                <w:sz w:val="18"/>
                <w:szCs w:val="18"/>
              </w:rPr>
              <w:t xml:space="preserve">children are confident when it comes to sitting their SATs. Your children have worked really hard this year and we are certain that their hard work will pay off </w:t>
            </w:r>
            <w:r w:rsidRPr="00C11FB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11FB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ACCA40B" w14:textId="1CE23EDE" w:rsidR="00795079" w:rsidRPr="00C11FBF" w:rsidRDefault="00795079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This half term the children will be taught by myself and Mrs Stevens. The children will enjoy art and DT lessons with Mrs Stevens. </w:t>
            </w:r>
          </w:p>
          <w:p w14:paraId="2E929128" w14:textId="58E634E6" w:rsidR="00E96F03" w:rsidRPr="00C11FBF" w:rsidRDefault="00E96F03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As always, if you have any questions or concerns please feel free to pop into school or email me. </w:t>
            </w:r>
          </w:p>
          <w:p w14:paraId="12884B20" w14:textId="49146796" w:rsidR="00E96F03" w:rsidRPr="00C11FBF" w:rsidRDefault="00E96F03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Many thanks, </w:t>
            </w:r>
          </w:p>
          <w:p w14:paraId="6699C88C" w14:textId="59776E13" w:rsidR="00E153A5" w:rsidRPr="00C11FBF" w:rsidRDefault="00E96F03" w:rsidP="00C11FBF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bCs/>
                <w:sz w:val="18"/>
                <w:szCs w:val="18"/>
              </w:rPr>
              <w:t>Mrs Phipps</w:t>
            </w:r>
            <w:r w:rsidRPr="00C11FB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11FB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11FB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11FBF" w14:paraId="06E55DF0" w14:textId="77777777" w:rsidTr="00C11FBF">
        <w:trPr>
          <w:trHeight w:val="2843"/>
        </w:trPr>
        <w:tc>
          <w:tcPr>
            <w:tcW w:w="4739" w:type="dxa"/>
            <w:shd w:val="clear" w:color="auto" w:fill="auto"/>
          </w:tcPr>
          <w:p w14:paraId="509C73A8" w14:textId="0198A2DF" w:rsidR="00CB00AF" w:rsidRPr="00C11FBF" w:rsidRDefault="00C257FB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History</w:t>
            </w:r>
            <w:r w:rsidR="00CB00AF"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 topic: </w:t>
            </w:r>
          </w:p>
          <w:p w14:paraId="374362CE" w14:textId="5850BDAC" w:rsidR="00CB00AF" w:rsidRPr="00C11FBF" w:rsidRDefault="006B6C06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1" locked="0" layoutInCell="1" allowOverlap="1" wp14:anchorId="01AA9821" wp14:editId="0C1F8D54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725170</wp:posOffset>
                  </wp:positionV>
                  <wp:extent cx="830580" cy="830580"/>
                  <wp:effectExtent l="0" t="0" r="7620" b="7620"/>
                  <wp:wrapTight wrapText="bothSides">
                    <wp:wrapPolygon edited="0">
                      <wp:start x="0" y="0"/>
                      <wp:lineTo x="0" y="21303"/>
                      <wp:lineTo x="21303" y="21303"/>
                      <wp:lineTo x="21303" y="0"/>
                      <wp:lineTo x="0" y="0"/>
                    </wp:wrapPolygon>
                  </wp:wrapTight>
                  <wp:docPr id="4" name="Picture 4" descr="CRIME AND PUNISHMENT THROUGH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ME AND PUNISHMENT THROUGH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AF" w:rsidRPr="00C11FBF">
              <w:rPr>
                <w:rFonts w:ascii="Century Gothic" w:hAnsi="Century Gothic"/>
                <w:sz w:val="18"/>
                <w:szCs w:val="18"/>
              </w:rPr>
              <w:t>This half term</w:t>
            </w:r>
            <w:r w:rsidR="005F7195" w:rsidRPr="00C11FBF">
              <w:rPr>
                <w:rFonts w:ascii="Century Gothic" w:hAnsi="Century Gothic"/>
                <w:sz w:val="18"/>
                <w:szCs w:val="18"/>
              </w:rPr>
              <w:t xml:space="preserve">, we will continue our topic ‘Crime and Punishment’. The children have thoroughly enjoyed this topic and I am excited to </w:t>
            </w:r>
            <w:r w:rsidR="003F5A3C" w:rsidRPr="00C11FBF">
              <w:rPr>
                <w:rFonts w:ascii="Century Gothic" w:hAnsi="Century Gothic"/>
                <w:sz w:val="18"/>
                <w:szCs w:val="18"/>
              </w:rPr>
              <w:t xml:space="preserve">continue this topic with them! So far they have learnt about Crime and Punishment during </w:t>
            </w:r>
            <w:r w:rsidR="004A7290" w:rsidRPr="00C11FBF">
              <w:rPr>
                <w:rFonts w:ascii="Century Gothic" w:hAnsi="Century Gothic"/>
                <w:sz w:val="18"/>
                <w:szCs w:val="18"/>
              </w:rPr>
              <w:t xml:space="preserve">The Middle Ages and The Medieval era. </w:t>
            </w:r>
            <w:r w:rsidRPr="00C1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4" w:type="dxa"/>
            <w:vMerge w:val="restart"/>
            <w:shd w:val="clear" w:color="auto" w:fill="auto"/>
          </w:tcPr>
          <w:p w14:paraId="2F323800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This half terms learning: </w:t>
            </w:r>
          </w:p>
          <w:p w14:paraId="4188EEA1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sz w:val="18"/>
                <w:szCs w:val="18"/>
                <w:u w:val="single"/>
              </w:rPr>
              <w:t xml:space="preserve">Science </w:t>
            </w:r>
          </w:p>
          <w:p w14:paraId="1421E994" w14:textId="74C0EAE9" w:rsidR="00CB00AF" w:rsidRPr="00C11FBF" w:rsidRDefault="004A3007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Living Things and Their Habitats </w:t>
            </w:r>
            <w:r w:rsidR="0079388A" w:rsidRPr="00C11FB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800F098" w14:textId="77777777" w:rsidR="00EA4025" w:rsidRPr="00C11FBF" w:rsidRDefault="00EA4025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40A8078" w14:textId="5A15EB08" w:rsidR="00CB00AF" w:rsidRPr="00C11FBF" w:rsidRDefault="00DD4F32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3872" behindDoc="1" locked="0" layoutInCell="1" allowOverlap="1" wp14:anchorId="08C436A3" wp14:editId="231AC162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125730</wp:posOffset>
                  </wp:positionV>
                  <wp:extent cx="967740" cy="533400"/>
                  <wp:effectExtent l="0" t="0" r="3810" b="0"/>
                  <wp:wrapTight wrapText="bothSides">
                    <wp:wrapPolygon edited="0">
                      <wp:start x="0" y="0"/>
                      <wp:lineTo x="0" y="20829"/>
                      <wp:lineTo x="21260" y="20829"/>
                      <wp:lineTo x="212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AF" w:rsidRPr="00C11FBF">
              <w:rPr>
                <w:rFonts w:ascii="Century Gothic" w:hAnsi="Century Gothic"/>
                <w:sz w:val="18"/>
                <w:szCs w:val="18"/>
                <w:u w:val="single"/>
              </w:rPr>
              <w:t xml:space="preserve">Computing </w:t>
            </w:r>
          </w:p>
          <w:p w14:paraId="51EF7427" w14:textId="2E548A72" w:rsidR="00CB00AF" w:rsidRPr="00C11FBF" w:rsidRDefault="00CB1B0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3D Modelling </w:t>
            </w:r>
            <w:r w:rsidR="00C617B7" w:rsidRPr="00C11FBF">
              <w:rPr>
                <w:rFonts w:ascii="Century Gothic" w:hAnsi="Century Gothic"/>
                <w:sz w:val="18"/>
                <w:szCs w:val="18"/>
              </w:rPr>
              <w:t xml:space="preserve">and Webpage Creation </w:t>
            </w:r>
          </w:p>
          <w:p w14:paraId="6A47E00C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26B0B11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sz w:val="18"/>
                <w:szCs w:val="18"/>
                <w:u w:val="single"/>
              </w:rPr>
              <w:t>PSHE</w:t>
            </w:r>
          </w:p>
          <w:p w14:paraId="0F21C608" w14:textId="6F39615E" w:rsidR="00133DE1" w:rsidRPr="00C11FBF" w:rsidRDefault="00FE08CE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Relationships </w:t>
            </w:r>
          </w:p>
          <w:p w14:paraId="1E9F2324" w14:textId="38F44C59" w:rsidR="00CB00AF" w:rsidRPr="00C11FBF" w:rsidRDefault="008E0B7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1" locked="0" layoutInCell="1" allowOverlap="1" wp14:anchorId="7F671660" wp14:editId="723786E2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53975</wp:posOffset>
                  </wp:positionV>
                  <wp:extent cx="61912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268" y="20880"/>
                      <wp:lineTo x="21268" y="0"/>
                      <wp:lineTo x="0" y="0"/>
                    </wp:wrapPolygon>
                  </wp:wrapTight>
                  <wp:docPr id="39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3DD44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sz w:val="18"/>
                <w:szCs w:val="18"/>
                <w:u w:val="single"/>
              </w:rPr>
              <w:t>Music</w:t>
            </w:r>
          </w:p>
          <w:p w14:paraId="471C5497" w14:textId="76DF4A7C" w:rsidR="00CB00AF" w:rsidRPr="00C11FBF" w:rsidRDefault="00E75A9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Steel pans </w:t>
            </w:r>
          </w:p>
          <w:p w14:paraId="24E60B5C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84E8E7B" w14:textId="19158342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sz w:val="18"/>
                <w:szCs w:val="18"/>
                <w:u w:val="single"/>
              </w:rPr>
              <w:t>P</w:t>
            </w:r>
            <w:r w:rsidR="00E22B65" w:rsidRPr="00C11FBF">
              <w:rPr>
                <w:rFonts w:ascii="Century Gothic" w:hAnsi="Century Gothic"/>
                <w:sz w:val="18"/>
                <w:szCs w:val="18"/>
                <w:u w:val="single"/>
              </w:rPr>
              <w:t>E</w:t>
            </w:r>
          </w:p>
          <w:p w14:paraId="68BCD827" w14:textId="00D4F7F0" w:rsidR="00CB00AF" w:rsidRPr="00C11FBF" w:rsidRDefault="00E75A9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Athletics and Cricket </w:t>
            </w:r>
          </w:p>
          <w:p w14:paraId="2FBD3758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9010962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sz w:val="18"/>
                <w:szCs w:val="18"/>
                <w:u w:val="single"/>
              </w:rPr>
              <w:t>Art</w:t>
            </w:r>
          </w:p>
          <w:p w14:paraId="42C02803" w14:textId="3762CB7A" w:rsidR="00CB00AF" w:rsidRPr="00C11FBF" w:rsidRDefault="00CE1694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Painting </w:t>
            </w:r>
          </w:p>
          <w:p w14:paraId="15FF3D4D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208E57E" w14:textId="77777777" w:rsidR="00E22B65" w:rsidRPr="00C11FBF" w:rsidRDefault="00E22B65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sz w:val="18"/>
                <w:szCs w:val="18"/>
                <w:u w:val="single"/>
              </w:rPr>
              <w:t>DT</w:t>
            </w:r>
          </w:p>
          <w:p w14:paraId="706F16BF" w14:textId="77777777" w:rsidR="00CE1694" w:rsidRPr="00C11FBF" w:rsidRDefault="00CE1694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Textiles </w:t>
            </w:r>
          </w:p>
          <w:p w14:paraId="5ADF80C6" w14:textId="77777777" w:rsidR="00CE1694" w:rsidRPr="00C11FBF" w:rsidRDefault="00CE1694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7E9E095" w14:textId="77777777" w:rsidR="00CE1694" w:rsidRPr="00C11FBF" w:rsidRDefault="00CE1694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11FBF">
              <w:rPr>
                <w:rFonts w:ascii="Century Gothic" w:hAnsi="Century Gothic"/>
                <w:sz w:val="18"/>
                <w:szCs w:val="18"/>
                <w:u w:val="single"/>
              </w:rPr>
              <w:t xml:space="preserve">French </w:t>
            </w:r>
          </w:p>
          <w:p w14:paraId="60CBD633" w14:textId="1543CA7C" w:rsidR="00CE1694" w:rsidRPr="00C11FBF" w:rsidRDefault="0093363B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 xml:space="preserve">At school </w:t>
            </w:r>
          </w:p>
        </w:tc>
      </w:tr>
      <w:tr w:rsidR="00C11FBF" w14:paraId="30C2F631" w14:textId="77777777" w:rsidTr="00C11FBF">
        <w:trPr>
          <w:trHeight w:val="2492"/>
        </w:trPr>
        <w:tc>
          <w:tcPr>
            <w:tcW w:w="4739" w:type="dxa"/>
            <w:shd w:val="clear" w:color="auto" w:fill="auto"/>
          </w:tcPr>
          <w:p w14:paraId="285179E2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Writing lessons: </w:t>
            </w:r>
          </w:p>
          <w:p w14:paraId="66C47024" w14:textId="4E4555BA" w:rsidR="00DE339B" w:rsidRPr="00C11FBF" w:rsidRDefault="001676B3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1" locked="0" layoutInCell="1" allowOverlap="1" wp14:anchorId="5BB5054A" wp14:editId="723F3D83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546100</wp:posOffset>
                  </wp:positionV>
                  <wp:extent cx="609600" cy="937895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0925" y="21059"/>
                      <wp:lineTo x="2092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2D4" w:rsidRPr="00C11FBF">
              <w:rPr>
                <w:rFonts w:ascii="Century Gothic" w:hAnsi="Century Gothic"/>
                <w:sz w:val="18"/>
                <w:szCs w:val="18"/>
              </w:rPr>
              <w:t>In writing</w:t>
            </w:r>
            <w:r w:rsidR="00D8703D" w:rsidRPr="00C11FBF">
              <w:rPr>
                <w:rFonts w:ascii="Century Gothic" w:hAnsi="Century Gothic"/>
                <w:sz w:val="18"/>
                <w:szCs w:val="18"/>
              </w:rPr>
              <w:t>,</w:t>
            </w:r>
            <w:r w:rsidR="00B402D4" w:rsidRPr="00C11FBF">
              <w:rPr>
                <w:rFonts w:ascii="Century Gothic" w:hAnsi="Century Gothic"/>
                <w:sz w:val="18"/>
                <w:szCs w:val="18"/>
              </w:rPr>
              <w:t xml:space="preserve"> the children will be writing a non-chronological report about electricity. This piece of writing links to their science topic from </w:t>
            </w:r>
            <w:r w:rsidR="00D8703D" w:rsidRPr="00C11FBF">
              <w:rPr>
                <w:rFonts w:ascii="Century Gothic" w:hAnsi="Century Gothic"/>
                <w:sz w:val="18"/>
                <w:szCs w:val="18"/>
              </w:rPr>
              <w:t xml:space="preserve">last half term, meaning they will have plenty to write about. </w:t>
            </w:r>
          </w:p>
          <w:p w14:paraId="7ED73446" w14:textId="3ABF0C3D" w:rsidR="00D8703D" w:rsidRPr="00C11FBF" w:rsidRDefault="00D8703D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C11FBF">
              <w:rPr>
                <w:rFonts w:ascii="Century Gothic" w:hAnsi="Century Gothic"/>
                <w:sz w:val="18"/>
                <w:szCs w:val="18"/>
              </w:rPr>
              <w:t>We will also be reading stories from Phillip Pullman’s</w:t>
            </w:r>
            <w:r w:rsidR="00074690" w:rsidRPr="00C11FBF">
              <w:rPr>
                <w:rFonts w:ascii="Century Gothic" w:hAnsi="Century Gothic"/>
                <w:sz w:val="18"/>
                <w:szCs w:val="18"/>
              </w:rPr>
              <w:t xml:space="preserve">- Grimm Tales. The children will then be planning and writing their own fairytale. </w:t>
            </w:r>
            <w:r w:rsidR="00731EA2" w:rsidRPr="00C11FB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754" w:type="dxa"/>
            <w:vMerge/>
            <w:shd w:val="clear" w:color="auto" w:fill="auto"/>
          </w:tcPr>
          <w:p w14:paraId="20FD4EC1" w14:textId="77777777" w:rsidR="00CB00AF" w:rsidRPr="00C11FBF" w:rsidRDefault="00CB00AF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1FBF" w14:paraId="24DA9D18" w14:textId="77777777" w:rsidTr="00C11FBF">
        <w:trPr>
          <w:trHeight w:val="2912"/>
        </w:trPr>
        <w:tc>
          <w:tcPr>
            <w:tcW w:w="4739" w:type="dxa"/>
            <w:shd w:val="clear" w:color="auto" w:fill="auto"/>
          </w:tcPr>
          <w:p w14:paraId="426B727E" w14:textId="585E4CD9" w:rsidR="007B2D80" w:rsidRPr="00C11FBF" w:rsidRDefault="008E0B7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1" locked="0" layoutInCell="1" allowOverlap="1" wp14:anchorId="6F637EA6" wp14:editId="56FE9D71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32385</wp:posOffset>
                  </wp:positionV>
                  <wp:extent cx="504190" cy="52578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403" y="21130"/>
                      <wp:lineTo x="20403" y="0"/>
                      <wp:lineTo x="0" y="0"/>
                    </wp:wrapPolygon>
                  </wp:wrapTight>
                  <wp:docPr id="37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EA2"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Dates for your diary: </w:t>
            </w:r>
          </w:p>
          <w:p w14:paraId="2F142A8F" w14:textId="77777777" w:rsidR="009B29C0" w:rsidRPr="00C11FBF" w:rsidRDefault="009B29C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6298642" w14:textId="659EA645" w:rsidR="00731EA2" w:rsidRPr="00C11FBF" w:rsidRDefault="00731EA2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Monday 9</w:t>
            </w:r>
            <w:r w:rsidRPr="00C11FBF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 May – Thursday </w:t>
            </w:r>
            <w:r w:rsidR="000F57E2" w:rsidRPr="00C11FBF">
              <w:rPr>
                <w:rFonts w:ascii="Century Gothic" w:hAnsi="Century Gothic"/>
                <w:b/>
                <w:sz w:val="18"/>
                <w:szCs w:val="18"/>
              </w:rPr>
              <w:t>12</w:t>
            </w:r>
            <w:r w:rsidR="000F57E2" w:rsidRPr="00C11FBF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 w:rsidR="000F57E2"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0F57E2" w:rsidRPr="00C11FBF">
              <w:rPr>
                <w:rFonts w:ascii="Century Gothic" w:hAnsi="Century Gothic"/>
                <w:b/>
                <w:sz w:val="18"/>
                <w:szCs w:val="18"/>
              </w:rPr>
              <w:t>May</w:t>
            </w:r>
            <w:r w:rsidR="002A1CEA" w:rsidRPr="00C11FBF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2A1CEA"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0F57E2"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SAT’s week. </w:t>
            </w:r>
          </w:p>
          <w:p w14:paraId="005DED8B" w14:textId="77777777" w:rsidR="000F57E2" w:rsidRPr="00C11FBF" w:rsidRDefault="000F57E2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9A73FC7" w14:textId="6B032B29" w:rsidR="000F57E2" w:rsidRPr="00C11FBF" w:rsidRDefault="002A1CEA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Friday 13</w:t>
            </w:r>
            <w:r w:rsidRPr="00C11FBF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 May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>: Trip to Middleton Park</w:t>
            </w:r>
            <w:r w:rsidR="00F871C5" w:rsidRPr="00C11FBF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3F993C5F" w14:textId="74ADDA1B" w:rsidR="002A1CEA" w:rsidRPr="00C11FBF" w:rsidRDefault="002A1CEA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C953698" w14:textId="1C7831C8" w:rsidR="002A1CEA" w:rsidRPr="00C11FBF" w:rsidRDefault="00811BBD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Tuesday 17</w:t>
            </w:r>
            <w:r w:rsidRPr="00C11FBF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 May- Wednesday 18</w:t>
            </w:r>
            <w:r w:rsidRPr="00C11FBF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 May: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Trip to London</w:t>
            </w:r>
            <w:r w:rsidR="00F871C5" w:rsidRPr="00C11FBF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28967DAB" w14:textId="305FBFAC" w:rsidR="00811BBD" w:rsidRPr="00C11FBF" w:rsidRDefault="00811BBD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448E5F3" w14:textId="719466AD" w:rsidR="00811BBD" w:rsidRPr="00C11FBF" w:rsidRDefault="008E07CF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Tuesday 21</w:t>
            </w:r>
            <w:r w:rsidRPr="00C11FBF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st</w:t>
            </w: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 June: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Year 6 show- Oliver! </w:t>
            </w:r>
          </w:p>
          <w:p w14:paraId="6533E804" w14:textId="1358D452" w:rsidR="00E36784" w:rsidRPr="00C11FBF" w:rsidRDefault="00E36784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1D612B9" w14:textId="361EED73" w:rsidR="00E36784" w:rsidRPr="00C11FBF" w:rsidRDefault="00E36784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Wednesday 22</w:t>
            </w:r>
            <w:r w:rsidRPr="00C11FBF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nd</w:t>
            </w: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 June: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Year 6 show- Oliver! </w:t>
            </w:r>
          </w:p>
          <w:p w14:paraId="0E32D9EC" w14:textId="77777777" w:rsidR="002A1CEA" w:rsidRPr="00C11FBF" w:rsidRDefault="002A1CEA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7FB22D1" w14:textId="604690EE" w:rsidR="002A1CEA" w:rsidRPr="00C11FBF" w:rsidRDefault="002A1CEA" w:rsidP="00C11FBF">
            <w:pPr>
              <w:pStyle w:val="ColorfulList-Accent11"/>
              <w:spacing w:after="0" w:line="276" w:lineRule="auto"/>
              <w:ind w:left="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4754" w:type="dxa"/>
            <w:shd w:val="clear" w:color="auto" w:fill="auto"/>
          </w:tcPr>
          <w:p w14:paraId="5A819B14" w14:textId="541785EE" w:rsidR="00D56829" w:rsidRPr="00C11FBF" w:rsidRDefault="00D56829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Weekly Calendar: </w:t>
            </w:r>
          </w:p>
          <w:p w14:paraId="2E3A657B" w14:textId="707628FC" w:rsidR="00D56829" w:rsidRPr="00C11FBF" w:rsidRDefault="00D56829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>Friday</w:t>
            </w:r>
            <w:r w:rsidR="00B948E1"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B948E1"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PE- children need to come to school in their PE kits. </w:t>
            </w:r>
          </w:p>
          <w:p w14:paraId="000F381F" w14:textId="77777777" w:rsidR="00C25572" w:rsidRPr="00C11FBF" w:rsidRDefault="00C25572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EB354AE" w14:textId="62E8B861" w:rsidR="00666B90" w:rsidRPr="00C11FBF" w:rsidRDefault="00666B9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Daily: 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>Please remember to send the children to</w:t>
            </w:r>
            <w:r w:rsidR="009231B0"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school with their revision homework. </w:t>
            </w:r>
          </w:p>
          <w:p w14:paraId="14F64725" w14:textId="77777777" w:rsidR="00C25572" w:rsidRPr="00C11FBF" w:rsidRDefault="00C25572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6BF3D7B" w14:textId="0CE98362" w:rsidR="009231B0" w:rsidRPr="00C11FBF" w:rsidRDefault="009231B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Daily: </w:t>
            </w:r>
            <w:r w:rsidRPr="00C11FBF">
              <w:rPr>
                <w:rFonts w:ascii="Century Gothic" w:hAnsi="Century Gothic"/>
                <w:bCs/>
                <w:sz w:val="18"/>
                <w:szCs w:val="18"/>
              </w:rPr>
              <w:t xml:space="preserve">Send reading books to school and complete Go Read log. </w:t>
            </w:r>
          </w:p>
          <w:p w14:paraId="33366EE8" w14:textId="77777777" w:rsidR="00C25572" w:rsidRPr="00C11FBF" w:rsidRDefault="00C25572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DA7CDA1" wp14:editId="726DD23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62865</wp:posOffset>
                      </wp:positionV>
                      <wp:extent cx="2987040" cy="15240"/>
                      <wp:effectExtent l="0" t="0" r="2286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704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00D40" id="Straight Connector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.95pt" to="230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70FB1A2" w14:textId="57B7DA8B" w:rsidR="009B29C0" w:rsidRPr="00C11FBF" w:rsidRDefault="007B2D80" w:rsidP="00C11FBF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11FBF">
              <w:rPr>
                <w:rFonts w:ascii="Century Gothic" w:hAnsi="Century Gothic"/>
                <w:b/>
                <w:sz w:val="18"/>
                <w:szCs w:val="18"/>
              </w:rPr>
              <w:t xml:space="preserve">You can help by: </w:t>
            </w:r>
          </w:p>
          <w:p w14:paraId="301E90FC" w14:textId="77777777" w:rsidR="007B2D80" w:rsidRPr="00C11FBF" w:rsidRDefault="007B2D80" w:rsidP="00C11FBF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entury Gothic" w:hAnsi="Century Gothic" w:cs="Cambria"/>
                <w:sz w:val="18"/>
                <w:szCs w:val="18"/>
              </w:rPr>
            </w:pPr>
            <w:r w:rsidRPr="00C11FBF">
              <w:rPr>
                <w:rFonts w:ascii="Century Gothic" w:hAnsi="Century Gothic" w:cs="Cambria"/>
                <w:sz w:val="18"/>
                <w:szCs w:val="18"/>
              </w:rPr>
              <w:t>Reading with your child daily and discussing the book they read.</w:t>
            </w:r>
          </w:p>
          <w:p w14:paraId="3B169987" w14:textId="77777777" w:rsidR="004E738C" w:rsidRPr="00C11FBF" w:rsidRDefault="0037713B" w:rsidP="00C11FBF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Times New Roman" w:hAnsi="Century Gothic" w:cs="Cambria"/>
                <w:color w:val="0B0C0C"/>
                <w:sz w:val="18"/>
                <w:szCs w:val="18"/>
                <w:lang w:val="en-US"/>
              </w:rPr>
            </w:pPr>
            <w:r w:rsidRPr="00C11FBF">
              <w:rPr>
                <w:rFonts w:ascii="Century Gothic" w:hAnsi="Century Gothic" w:cs="Cambria"/>
                <w:sz w:val="18"/>
                <w:szCs w:val="18"/>
              </w:rPr>
              <w:t>Supporting your children with c</w:t>
            </w:r>
            <w:r w:rsidR="004E738C" w:rsidRPr="00C11FBF">
              <w:rPr>
                <w:rFonts w:ascii="Century Gothic" w:hAnsi="Century Gothic" w:cs="Cambria"/>
                <w:sz w:val="18"/>
                <w:szCs w:val="18"/>
              </w:rPr>
              <w:t xml:space="preserve">ompleting daily homework in reading, maths and SPAG. </w:t>
            </w:r>
          </w:p>
          <w:p w14:paraId="02CA458B" w14:textId="4347F88A" w:rsidR="00C25572" w:rsidRPr="00C11FBF" w:rsidRDefault="00C25572" w:rsidP="00C11FBF">
            <w:pPr>
              <w:pStyle w:val="ColorfulList-Accent11"/>
              <w:spacing w:after="0" w:line="276" w:lineRule="auto"/>
              <w:rPr>
                <w:rFonts w:ascii="Century Gothic" w:eastAsia="Times New Roman" w:hAnsi="Century Gothic" w:cs="Cambria"/>
                <w:color w:val="0B0C0C"/>
                <w:sz w:val="18"/>
                <w:szCs w:val="18"/>
                <w:lang w:val="en-US"/>
              </w:rPr>
            </w:pPr>
          </w:p>
        </w:tc>
      </w:tr>
    </w:tbl>
    <w:p w14:paraId="71C97304" w14:textId="77777777" w:rsidR="009E0E26" w:rsidRPr="00E94A96" w:rsidRDefault="009E0E26" w:rsidP="00E94A96"/>
    <w:sectPr w:rsidR="009E0E26" w:rsidRPr="00E94A96" w:rsidSect="00C11FBF">
      <w:pgSz w:w="12240" w:h="15840"/>
      <w:pgMar w:top="1440" w:right="1800" w:bottom="1440" w:left="1800" w:header="708" w:footer="708" w:gutter="0"/>
      <w:pgBorders w:offsetFrom="page">
        <w:top w:val="flowersRoses" w:sz="31" w:space="30" w:color="auto"/>
        <w:left w:val="flowersRoses" w:sz="31" w:space="30" w:color="auto"/>
        <w:bottom w:val="flowersRoses" w:sz="31" w:space="30" w:color="auto"/>
        <w:right w:val="flowersRoses" w:sz="31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FB72" w14:textId="77777777" w:rsidR="00E83CE0" w:rsidRDefault="00E83CE0">
      <w:r>
        <w:separator/>
      </w:r>
    </w:p>
  </w:endnote>
  <w:endnote w:type="continuationSeparator" w:id="0">
    <w:p w14:paraId="3F771D1E" w14:textId="77777777" w:rsidR="00E83CE0" w:rsidRDefault="00E8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303D" w14:textId="77777777" w:rsidR="00E83CE0" w:rsidRDefault="00E83CE0">
      <w:r>
        <w:separator/>
      </w:r>
    </w:p>
  </w:footnote>
  <w:footnote w:type="continuationSeparator" w:id="0">
    <w:p w14:paraId="2264346C" w14:textId="77777777" w:rsidR="00E83CE0" w:rsidRDefault="00E8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61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5EE8"/>
    <w:multiLevelType w:val="hybridMultilevel"/>
    <w:tmpl w:val="7F0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961"/>
    <w:multiLevelType w:val="hybridMultilevel"/>
    <w:tmpl w:val="375C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F6D9B"/>
    <w:multiLevelType w:val="hybridMultilevel"/>
    <w:tmpl w:val="1F3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76611"/>
    <w:multiLevelType w:val="hybridMultilevel"/>
    <w:tmpl w:val="E522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40E29"/>
    <w:multiLevelType w:val="hybridMultilevel"/>
    <w:tmpl w:val="F9C6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A6D96"/>
    <w:multiLevelType w:val="hybridMultilevel"/>
    <w:tmpl w:val="C73C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8AA"/>
    <w:multiLevelType w:val="hybridMultilevel"/>
    <w:tmpl w:val="147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1851">
    <w:abstractNumId w:val="0"/>
  </w:num>
  <w:num w:numId="2" w16cid:durableId="1789273931">
    <w:abstractNumId w:val="5"/>
  </w:num>
  <w:num w:numId="3" w16cid:durableId="88237298">
    <w:abstractNumId w:val="6"/>
  </w:num>
  <w:num w:numId="4" w16cid:durableId="1959558221">
    <w:abstractNumId w:val="3"/>
  </w:num>
  <w:num w:numId="5" w16cid:durableId="67967362">
    <w:abstractNumId w:val="7"/>
  </w:num>
  <w:num w:numId="6" w16cid:durableId="1924341211">
    <w:abstractNumId w:val="4"/>
  </w:num>
  <w:num w:numId="7" w16cid:durableId="1283075102">
    <w:abstractNumId w:val="2"/>
  </w:num>
  <w:num w:numId="8" w16cid:durableId="89643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C4"/>
    <w:rsid w:val="000115E6"/>
    <w:rsid w:val="00044612"/>
    <w:rsid w:val="00074690"/>
    <w:rsid w:val="000A0E75"/>
    <w:rsid w:val="000C340A"/>
    <w:rsid w:val="000F2A0A"/>
    <w:rsid w:val="000F57E2"/>
    <w:rsid w:val="0010518E"/>
    <w:rsid w:val="00133DE1"/>
    <w:rsid w:val="001353D7"/>
    <w:rsid w:val="00137871"/>
    <w:rsid w:val="00145D09"/>
    <w:rsid w:val="001676B3"/>
    <w:rsid w:val="001A5F5C"/>
    <w:rsid w:val="001F4606"/>
    <w:rsid w:val="001F6197"/>
    <w:rsid w:val="00205BBD"/>
    <w:rsid w:val="002154C9"/>
    <w:rsid w:val="00217D96"/>
    <w:rsid w:val="00267494"/>
    <w:rsid w:val="00282D18"/>
    <w:rsid w:val="00295958"/>
    <w:rsid w:val="002A1CEA"/>
    <w:rsid w:val="002A6B0A"/>
    <w:rsid w:val="002C0E52"/>
    <w:rsid w:val="002D4844"/>
    <w:rsid w:val="002D68DD"/>
    <w:rsid w:val="003407EA"/>
    <w:rsid w:val="003455ED"/>
    <w:rsid w:val="003610CB"/>
    <w:rsid w:val="0037713B"/>
    <w:rsid w:val="00381583"/>
    <w:rsid w:val="003A7424"/>
    <w:rsid w:val="003F5A3C"/>
    <w:rsid w:val="00441CF5"/>
    <w:rsid w:val="004478E8"/>
    <w:rsid w:val="004777C4"/>
    <w:rsid w:val="004918CB"/>
    <w:rsid w:val="004A3007"/>
    <w:rsid w:val="004A7290"/>
    <w:rsid w:val="004C754F"/>
    <w:rsid w:val="004E738C"/>
    <w:rsid w:val="005378BA"/>
    <w:rsid w:val="005724DE"/>
    <w:rsid w:val="00576AF3"/>
    <w:rsid w:val="005B4282"/>
    <w:rsid w:val="005B58AE"/>
    <w:rsid w:val="005F5BD3"/>
    <w:rsid w:val="005F7195"/>
    <w:rsid w:val="00664AB8"/>
    <w:rsid w:val="00666B90"/>
    <w:rsid w:val="00676C7F"/>
    <w:rsid w:val="006925EB"/>
    <w:rsid w:val="006B1C1B"/>
    <w:rsid w:val="006B679A"/>
    <w:rsid w:val="006B6C06"/>
    <w:rsid w:val="006C2AC5"/>
    <w:rsid w:val="00715B58"/>
    <w:rsid w:val="00731EA2"/>
    <w:rsid w:val="0075272B"/>
    <w:rsid w:val="00773608"/>
    <w:rsid w:val="0079388A"/>
    <w:rsid w:val="00795079"/>
    <w:rsid w:val="007A73F4"/>
    <w:rsid w:val="007B2D80"/>
    <w:rsid w:val="007B65F6"/>
    <w:rsid w:val="007D5EE2"/>
    <w:rsid w:val="007E7A45"/>
    <w:rsid w:val="008036CB"/>
    <w:rsid w:val="00811BBD"/>
    <w:rsid w:val="008138A8"/>
    <w:rsid w:val="0082441E"/>
    <w:rsid w:val="00824BBD"/>
    <w:rsid w:val="0083593E"/>
    <w:rsid w:val="00880FA2"/>
    <w:rsid w:val="008C4ECB"/>
    <w:rsid w:val="008E07CF"/>
    <w:rsid w:val="008E0B70"/>
    <w:rsid w:val="0091001B"/>
    <w:rsid w:val="009231B0"/>
    <w:rsid w:val="0093363B"/>
    <w:rsid w:val="009411A8"/>
    <w:rsid w:val="009453C0"/>
    <w:rsid w:val="00964E70"/>
    <w:rsid w:val="00984C51"/>
    <w:rsid w:val="00985EAA"/>
    <w:rsid w:val="00986B69"/>
    <w:rsid w:val="00993CFB"/>
    <w:rsid w:val="009A1F8F"/>
    <w:rsid w:val="009A395C"/>
    <w:rsid w:val="009B29C0"/>
    <w:rsid w:val="009E0E26"/>
    <w:rsid w:val="00A3229A"/>
    <w:rsid w:val="00A322DE"/>
    <w:rsid w:val="00A660C7"/>
    <w:rsid w:val="00A96959"/>
    <w:rsid w:val="00AB0BB8"/>
    <w:rsid w:val="00AD3329"/>
    <w:rsid w:val="00AD6583"/>
    <w:rsid w:val="00B056F3"/>
    <w:rsid w:val="00B07949"/>
    <w:rsid w:val="00B402D4"/>
    <w:rsid w:val="00B927D3"/>
    <w:rsid w:val="00B948E1"/>
    <w:rsid w:val="00BB5541"/>
    <w:rsid w:val="00BC2649"/>
    <w:rsid w:val="00BC7EF4"/>
    <w:rsid w:val="00BD3AF4"/>
    <w:rsid w:val="00BD4ACE"/>
    <w:rsid w:val="00BD587F"/>
    <w:rsid w:val="00BE08A5"/>
    <w:rsid w:val="00BE4F47"/>
    <w:rsid w:val="00C031C5"/>
    <w:rsid w:val="00C11FBF"/>
    <w:rsid w:val="00C1637B"/>
    <w:rsid w:val="00C22138"/>
    <w:rsid w:val="00C25572"/>
    <w:rsid w:val="00C257FB"/>
    <w:rsid w:val="00C4763B"/>
    <w:rsid w:val="00C56629"/>
    <w:rsid w:val="00C60041"/>
    <w:rsid w:val="00C617B7"/>
    <w:rsid w:val="00C769CE"/>
    <w:rsid w:val="00CA4B27"/>
    <w:rsid w:val="00CB00AF"/>
    <w:rsid w:val="00CB1B0F"/>
    <w:rsid w:val="00CB707C"/>
    <w:rsid w:val="00CC4F49"/>
    <w:rsid w:val="00CC5C1E"/>
    <w:rsid w:val="00CE1694"/>
    <w:rsid w:val="00D27147"/>
    <w:rsid w:val="00D43610"/>
    <w:rsid w:val="00D56829"/>
    <w:rsid w:val="00D73ED9"/>
    <w:rsid w:val="00D8703D"/>
    <w:rsid w:val="00D94600"/>
    <w:rsid w:val="00DA2116"/>
    <w:rsid w:val="00DA7B92"/>
    <w:rsid w:val="00DD4F32"/>
    <w:rsid w:val="00DD586D"/>
    <w:rsid w:val="00DD60C8"/>
    <w:rsid w:val="00DE339B"/>
    <w:rsid w:val="00E02A33"/>
    <w:rsid w:val="00E153A5"/>
    <w:rsid w:val="00E22B65"/>
    <w:rsid w:val="00E36784"/>
    <w:rsid w:val="00E54412"/>
    <w:rsid w:val="00E75A90"/>
    <w:rsid w:val="00E83CE0"/>
    <w:rsid w:val="00E84C46"/>
    <w:rsid w:val="00E94A96"/>
    <w:rsid w:val="00E96F03"/>
    <w:rsid w:val="00EA2440"/>
    <w:rsid w:val="00EA4025"/>
    <w:rsid w:val="00EF220D"/>
    <w:rsid w:val="00F2433A"/>
    <w:rsid w:val="00F26753"/>
    <w:rsid w:val="00F5087A"/>
    <w:rsid w:val="00F76FA4"/>
    <w:rsid w:val="00F772A4"/>
    <w:rsid w:val="00F80B77"/>
    <w:rsid w:val="00F83F73"/>
    <w:rsid w:val="00F871C5"/>
    <w:rsid w:val="00F87CBC"/>
    <w:rsid w:val="00F9726E"/>
    <w:rsid w:val="00FA4CE0"/>
    <w:rsid w:val="00FC0D6F"/>
    <w:rsid w:val="00FC39A6"/>
    <w:rsid w:val="00FE08CE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EC831"/>
  <w14:defaultImageDpi w14:val="300"/>
  <w15:chartTrackingRefBased/>
  <w15:docId w15:val="{787B4B87-88BC-4FC6-8299-94B3D45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B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7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9695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969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A969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836B-2114-4067-9625-49E8C9AF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Natalie Phipps</cp:lastModifiedBy>
  <cp:revision>39</cp:revision>
  <dcterms:created xsi:type="dcterms:W3CDTF">2022-04-18T11:44:00Z</dcterms:created>
  <dcterms:modified xsi:type="dcterms:W3CDTF">2022-04-18T12:18:00Z</dcterms:modified>
</cp:coreProperties>
</file>